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57" w:rsidRPr="00787911" w:rsidRDefault="00CF5557" w:rsidP="00CF5557">
      <w:pPr>
        <w:tabs>
          <w:tab w:val="left" w:pos="1830"/>
          <w:tab w:val="left" w:pos="2786"/>
          <w:tab w:val="center" w:pos="4677"/>
        </w:tabs>
        <w:jc w:val="center"/>
      </w:pPr>
      <w:r w:rsidRPr="00787911">
        <w:t>Муниципальное  общеобразовательное учреждение</w:t>
      </w:r>
    </w:p>
    <w:p w:rsidR="00CF5557" w:rsidRPr="00787911" w:rsidRDefault="00CF5557" w:rsidP="00CF5557">
      <w:pPr>
        <w:tabs>
          <w:tab w:val="left" w:pos="2786"/>
        </w:tabs>
        <w:jc w:val="center"/>
      </w:pPr>
      <w:r w:rsidRPr="00787911">
        <w:t>«</w:t>
      </w:r>
      <w:proofErr w:type="spellStart"/>
      <w:r w:rsidRPr="00787911">
        <w:t>Краснолипковская</w:t>
      </w:r>
      <w:proofErr w:type="spellEnd"/>
      <w:r w:rsidRPr="00787911">
        <w:t xml:space="preserve"> средняя  школа»</w:t>
      </w:r>
    </w:p>
    <w:p w:rsidR="00CF5557" w:rsidRPr="00787911" w:rsidRDefault="00CF5557" w:rsidP="00CF5557">
      <w:pPr>
        <w:tabs>
          <w:tab w:val="left" w:pos="2786"/>
        </w:tabs>
        <w:jc w:val="center"/>
      </w:pPr>
      <w:proofErr w:type="spellStart"/>
      <w:r w:rsidRPr="00787911">
        <w:t>Фроловского</w:t>
      </w:r>
      <w:proofErr w:type="spellEnd"/>
      <w:r w:rsidRPr="00787911">
        <w:t xml:space="preserve"> муниципального района Волгоградской области</w:t>
      </w:r>
    </w:p>
    <w:p w:rsidR="00CF5557" w:rsidRPr="00787911" w:rsidRDefault="00CF5557" w:rsidP="00CF5557">
      <w:pPr>
        <w:tabs>
          <w:tab w:val="left" w:pos="2786"/>
        </w:tabs>
        <w:jc w:val="both"/>
      </w:pPr>
    </w:p>
    <w:p w:rsidR="00CF5557" w:rsidRPr="00787911" w:rsidRDefault="00CF5557" w:rsidP="00CF5557">
      <w:pPr>
        <w:tabs>
          <w:tab w:val="left" w:pos="709"/>
        </w:tabs>
      </w:pPr>
      <w:r w:rsidRPr="00787911">
        <w:t xml:space="preserve">403526, Волгоградская область, </w:t>
      </w:r>
      <w:proofErr w:type="spellStart"/>
      <w:r w:rsidRPr="00787911">
        <w:t>Фроловский</w:t>
      </w:r>
      <w:proofErr w:type="spellEnd"/>
      <w:r w:rsidRPr="00787911">
        <w:t xml:space="preserve"> район, х. Красные Липки, д.80а. Тел: 8(84465) 5-72-18</w:t>
      </w:r>
    </w:p>
    <w:p w:rsidR="00CF5557" w:rsidRPr="00787911" w:rsidRDefault="00CF5557" w:rsidP="00CF5557">
      <w:r w:rsidRPr="00787911">
        <w:t>ОГРН 1023405567195  ИНН 3432004689   КПП 343201001  ОКАТО 18256828001  ОКПО 34692966</w:t>
      </w:r>
    </w:p>
    <w:p w:rsidR="00CF5557" w:rsidRPr="00787911" w:rsidRDefault="00CF5557" w:rsidP="00CF5557">
      <w:pPr>
        <w:pBdr>
          <w:bottom w:val="single" w:sz="12" w:space="1" w:color="auto"/>
        </w:pBdr>
        <w:jc w:val="both"/>
      </w:pPr>
      <w:proofErr w:type="gramStart"/>
      <w:r w:rsidRPr="00787911">
        <w:t>р</w:t>
      </w:r>
      <w:proofErr w:type="gramEnd"/>
      <w:r w:rsidRPr="00787911">
        <w:t xml:space="preserve">/с 40204810100000000026 Отделение Волгоград г. Волгоград  л/с 03293D03140 БИК 041806001   </w:t>
      </w:r>
    </w:p>
    <w:p w:rsidR="00CF5557" w:rsidRDefault="00CF5557" w:rsidP="00CF5557">
      <w:pPr>
        <w:spacing w:line="276" w:lineRule="auto"/>
        <w:jc w:val="center"/>
        <w:rPr>
          <w:sz w:val="26"/>
          <w:szCs w:val="26"/>
        </w:rPr>
      </w:pPr>
    </w:p>
    <w:p w:rsidR="00CF5557" w:rsidRDefault="00CF5557" w:rsidP="00CF5557">
      <w:pPr>
        <w:spacing w:line="276" w:lineRule="auto"/>
        <w:rPr>
          <w:sz w:val="26"/>
          <w:szCs w:val="26"/>
        </w:rPr>
      </w:pPr>
    </w:p>
    <w:p w:rsidR="00CF5557" w:rsidRPr="001E1C24" w:rsidRDefault="00CF5557" w:rsidP="00CF5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</w:t>
      </w:r>
      <w:r w:rsidRPr="00B023DB">
        <w:rPr>
          <w:sz w:val="26"/>
          <w:szCs w:val="26"/>
        </w:rPr>
        <w:t xml:space="preserve"> целях улучшения организации питания школьников, формирования предложений по его совершенствованию, а также в рамках реализации монитори</w:t>
      </w:r>
      <w:r>
        <w:rPr>
          <w:sz w:val="26"/>
          <w:szCs w:val="26"/>
        </w:rPr>
        <w:t>нга состояния школьного питания</w:t>
      </w:r>
      <w:r w:rsidRPr="009D79E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МОУ </w:t>
      </w:r>
      <w:r w:rsidRPr="009D79ED">
        <w:rPr>
          <w:sz w:val="26"/>
          <w:szCs w:val="26"/>
        </w:rPr>
        <w:t>“</w:t>
      </w:r>
      <w:proofErr w:type="spellStart"/>
      <w:r>
        <w:rPr>
          <w:sz w:val="26"/>
          <w:szCs w:val="26"/>
        </w:rPr>
        <w:t>Краснолипковская</w:t>
      </w:r>
      <w:proofErr w:type="spellEnd"/>
      <w:r>
        <w:rPr>
          <w:sz w:val="26"/>
          <w:szCs w:val="26"/>
        </w:rPr>
        <w:t xml:space="preserve"> СШ</w:t>
      </w:r>
      <w:r w:rsidRPr="009D79ED">
        <w:rPr>
          <w:sz w:val="26"/>
          <w:szCs w:val="26"/>
        </w:rPr>
        <w:t>”</w:t>
      </w:r>
      <w:r>
        <w:rPr>
          <w:sz w:val="26"/>
          <w:szCs w:val="26"/>
        </w:rPr>
        <w:t xml:space="preserve"> было организовано</w:t>
      </w:r>
      <w:r w:rsidRPr="00B023DB">
        <w:rPr>
          <w:sz w:val="26"/>
          <w:szCs w:val="26"/>
        </w:rPr>
        <w:t xml:space="preserve"> анкетирование родителей и детей по вопросу организации питания в общес</w:t>
      </w:r>
      <w:r>
        <w:rPr>
          <w:sz w:val="26"/>
          <w:szCs w:val="26"/>
        </w:rPr>
        <w:t>твенной организации с 16.10.2024</w:t>
      </w:r>
      <w:r w:rsidRPr="001E1C24">
        <w:rPr>
          <w:sz w:val="26"/>
          <w:szCs w:val="26"/>
        </w:rPr>
        <w:t xml:space="preserve"> </w:t>
      </w:r>
      <w:r>
        <w:rPr>
          <w:sz w:val="26"/>
          <w:szCs w:val="26"/>
        </w:rPr>
        <w:t>по 18.10.2024</w:t>
      </w:r>
    </w:p>
    <w:p w:rsidR="00CF5557" w:rsidRPr="00F8423C" w:rsidRDefault="00CF5557" w:rsidP="00CF5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анкетировании принимали участие 106 учащихся совместно с родителями</w:t>
      </w:r>
      <w:r w:rsidRPr="00F8423C">
        <w:rPr>
          <w:sz w:val="26"/>
          <w:szCs w:val="26"/>
        </w:rPr>
        <w:t>.</w:t>
      </w:r>
      <w:r>
        <w:rPr>
          <w:sz w:val="26"/>
          <w:szCs w:val="26"/>
        </w:rPr>
        <w:t xml:space="preserve"> Получены следующие результаты анкетирования</w:t>
      </w:r>
      <w:r w:rsidRPr="00A42149">
        <w:rPr>
          <w:sz w:val="26"/>
          <w:szCs w:val="26"/>
        </w:rPr>
        <w:t>: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1. Удовлетворены   системой  организации  питания  в школе -    106   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Не удовлетворены   системой  организации  питания  в школе -   0    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Затрудняются ответить на первый вопрос  0  учащихся 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Удовлетворены</w:t>
      </w:r>
      <w:proofErr w:type="gramEnd"/>
      <w:r>
        <w:t xml:space="preserve">   санитарным  состоянием  школьной столовой    106  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Не </w:t>
      </w:r>
      <w:proofErr w:type="gramStart"/>
      <w:r>
        <w:t>удовлетворены</w:t>
      </w:r>
      <w:proofErr w:type="gramEnd"/>
      <w:r>
        <w:t xml:space="preserve">   санитарным  состоянием  школьной столовой    0   учащихся</w:t>
      </w:r>
    </w:p>
    <w:p w:rsidR="00CF5557" w:rsidRDefault="00CF5557" w:rsidP="00CF5557">
      <w:pPr>
        <w:pStyle w:val="ConsPlusNormal"/>
        <w:spacing w:before="240"/>
        <w:jc w:val="both"/>
      </w:pPr>
      <w:r>
        <w:t xml:space="preserve">        3. Питаются в школьной столовой – 70 человек</w:t>
      </w:r>
      <w:r w:rsidRPr="003A4EDE">
        <w:t xml:space="preserve">, </w:t>
      </w:r>
      <w:r>
        <w:t>не питаются -36 учащихся</w:t>
      </w:r>
      <w:proofErr w:type="gramStart"/>
      <w:r w:rsidRPr="003A4EDE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 них </w:t>
      </w:r>
      <w:r w:rsidRPr="003A4EDE">
        <w:t>:</w:t>
      </w:r>
      <w:r>
        <w:t xml:space="preserve"> 0 учащимся не нравится, 36</w:t>
      </w:r>
      <w:r w:rsidRPr="003A4EDE">
        <w:t xml:space="preserve"> – </w:t>
      </w:r>
      <w:r>
        <w:t>питаются дома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4. В школе  70 учащихся получают горячий завтрак</w:t>
      </w:r>
      <w:r w:rsidRPr="0005414B">
        <w:t>,</w:t>
      </w:r>
      <w:r>
        <w:t xml:space="preserve"> 8 учащихся  получают продуктовые наборы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5. Наедаются в школе - 70  учащихся</w:t>
      </w:r>
      <w:r w:rsidRPr="0005414B">
        <w:t>,</w:t>
      </w:r>
      <w:r>
        <w:t xml:space="preserve"> иногда наедаются в школе – 0 учащихся</w:t>
      </w:r>
      <w:r w:rsidRPr="0005414B">
        <w:t>,</w:t>
      </w:r>
      <w:r>
        <w:t xml:space="preserve"> не наедаются -  0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6. Хватает   продолжительности  перемены  для   того,  чтобы   поесть  в школе для 70    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Не хватает   продолжительности  перемены  для   того,  чтобы   поесть  в школе для  0 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7. Нравится  питание  в   школьной  столовой для 70 учащихся 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    Не нравится  питание  в   школьной  столовой для  0 учащихся 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    Не всегда  нравится  питание  в   школьной  столовой для 0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7.1. Не нравится по следующим причинам</w:t>
      </w:r>
      <w:r w:rsidRPr="003E0234">
        <w:t>:</w:t>
      </w:r>
    </w:p>
    <w:p w:rsidR="00CF5557" w:rsidRPr="000A0918" w:rsidRDefault="00CF5557" w:rsidP="00CF5557">
      <w:pPr>
        <w:pStyle w:val="ConsPlusNormal"/>
        <w:spacing w:before="240"/>
        <w:ind w:firstLine="540"/>
        <w:jc w:val="both"/>
      </w:pPr>
      <w:r>
        <w:t xml:space="preserve">8. Групп продленного дня в </w:t>
      </w:r>
      <w:proofErr w:type="spellStart"/>
      <w:proofErr w:type="gramStart"/>
      <w:r>
        <w:t>в</w:t>
      </w:r>
      <w:proofErr w:type="spellEnd"/>
      <w:proofErr w:type="gramEnd"/>
      <w:r>
        <w:t xml:space="preserve"> МОУ </w:t>
      </w:r>
      <w:r w:rsidRPr="000A0918">
        <w:t>“</w:t>
      </w:r>
      <w:proofErr w:type="spellStart"/>
      <w:r>
        <w:t>Краснолипковская</w:t>
      </w:r>
      <w:proofErr w:type="spellEnd"/>
      <w:r>
        <w:t xml:space="preserve">  школа</w:t>
      </w:r>
      <w:r w:rsidRPr="000A0918">
        <w:t>”</w:t>
      </w:r>
      <w:r>
        <w:t>- группы продленного дня  - нет</w:t>
      </w:r>
    </w:p>
    <w:p w:rsidR="00CF5557" w:rsidRDefault="00CF5557" w:rsidP="00CF5557">
      <w:pPr>
        <w:pStyle w:val="ConsPlusNormal"/>
        <w:spacing w:before="240"/>
        <w:jc w:val="both"/>
      </w:pPr>
      <w:r>
        <w:t xml:space="preserve">       </w:t>
      </w:r>
      <w:bookmarkStart w:id="0" w:name="_GoBack"/>
      <w:bookmarkEnd w:id="0"/>
      <w:r>
        <w:t>9. Устраивает меню школьной столовой?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t>Да – 106 учащихся</w:t>
      </w:r>
    </w:p>
    <w:p w:rsidR="00CF5557" w:rsidRPr="000A0918" w:rsidRDefault="00CF5557" w:rsidP="00CF5557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t>Нет- 0 учащийся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t>Иногда – 0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10. Считаете   ли   в  школе  здоровым и полноценным?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>Да – 106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t>Нет – 0 учащихся</w:t>
      </w:r>
    </w:p>
    <w:p w:rsidR="00CF5557" w:rsidRDefault="00CF5557" w:rsidP="00CF5557">
      <w:pPr>
        <w:pStyle w:val="ConsPlusNormal"/>
        <w:spacing w:before="240"/>
        <w:ind w:firstLine="540"/>
        <w:jc w:val="both"/>
      </w:pPr>
      <w:r>
        <w:t xml:space="preserve">11. Предложений по изменению меню </w:t>
      </w:r>
    </w:p>
    <w:p w:rsidR="00CF5557" w:rsidRPr="001E1C24" w:rsidRDefault="00CF5557" w:rsidP="00CF5557">
      <w:pPr>
        <w:pStyle w:val="ConsPlusNormal"/>
        <w:spacing w:before="240"/>
        <w:ind w:firstLine="540"/>
        <w:jc w:val="both"/>
      </w:pPr>
      <w:r>
        <w:t>Добавить в меню завтрака  вкусную выпечку</w:t>
      </w:r>
      <w:r w:rsidRPr="00BC4947">
        <w:t>:</w:t>
      </w:r>
      <w:r>
        <w:t xml:space="preserve"> ватрушку</w:t>
      </w:r>
    </w:p>
    <w:p w:rsidR="00CF5557" w:rsidRDefault="00CF5557" w:rsidP="00CF5557"/>
    <w:p w:rsidR="00CF5557" w:rsidRPr="00F8423C" w:rsidRDefault="00CF5557" w:rsidP="00CF5557">
      <w:pPr>
        <w:ind w:firstLine="709"/>
        <w:jc w:val="both"/>
        <w:rPr>
          <w:sz w:val="26"/>
          <w:szCs w:val="26"/>
        </w:rPr>
      </w:pPr>
    </w:p>
    <w:p w:rsidR="00417BB4" w:rsidRDefault="00417BB4"/>
    <w:sectPr w:rsidR="00417BB4" w:rsidSect="00CF5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52"/>
    <w:rsid w:val="00417BB4"/>
    <w:rsid w:val="00CF5557"/>
    <w:rsid w:val="00DC4652"/>
    <w:rsid w:val="00F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2025-03-31T06:41:00Z</dcterms:created>
  <dcterms:modified xsi:type="dcterms:W3CDTF">2025-03-31T06:42:00Z</dcterms:modified>
</cp:coreProperties>
</file>